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D3" w:rsidRPr="009F22AE" w:rsidRDefault="00746FD3" w:rsidP="00746FD3">
      <w:pPr>
        <w:spacing w:after="0" w:line="240" w:lineRule="auto"/>
        <w:jc w:val="center"/>
        <w:rPr>
          <w:rFonts w:ascii="Times New Roman" w:eastAsia="Times New Roman" w:hAnsi="Times New Roman" w:cs="Times New Roman"/>
          <w:b/>
          <w:color w:val="000000"/>
          <w:sz w:val="28"/>
          <w:szCs w:val="24"/>
        </w:rPr>
      </w:pPr>
      <w:bookmarkStart w:id="0" w:name="_GoBack"/>
      <w:bookmarkEnd w:id="0"/>
      <w:r w:rsidRPr="009F22AE">
        <w:rPr>
          <w:rFonts w:ascii="Times New Roman" w:eastAsia="Times New Roman" w:hAnsi="Times New Roman" w:cs="Times New Roman"/>
          <w:b/>
          <w:color w:val="000000"/>
          <w:sz w:val="28"/>
          <w:szCs w:val="24"/>
        </w:rPr>
        <w:t>NAF</w:t>
      </w:r>
      <w:r w:rsidR="00717664" w:rsidRPr="009F22AE">
        <w:rPr>
          <w:rFonts w:ascii="Times New Roman" w:eastAsia="Times New Roman" w:hAnsi="Times New Roman" w:cs="Times New Roman"/>
          <w:b/>
          <w:color w:val="000000"/>
          <w:sz w:val="28"/>
          <w:szCs w:val="24"/>
        </w:rPr>
        <w:t xml:space="preserve"> Accounting </w:t>
      </w:r>
      <w:r w:rsidRPr="009F22AE">
        <w:rPr>
          <w:rFonts w:ascii="Times New Roman" w:eastAsia="Times New Roman" w:hAnsi="Times New Roman" w:cs="Times New Roman"/>
          <w:b/>
          <w:color w:val="000000"/>
          <w:sz w:val="28"/>
          <w:szCs w:val="24"/>
        </w:rPr>
        <w:t>Working Group Meeting Minutes</w:t>
      </w:r>
    </w:p>
    <w:p w:rsidR="00746FD3" w:rsidRPr="009F22AE" w:rsidRDefault="00746FD3" w:rsidP="00746FD3">
      <w:pPr>
        <w:spacing w:after="0" w:line="240" w:lineRule="auto"/>
        <w:jc w:val="center"/>
        <w:rPr>
          <w:rFonts w:ascii="Times New Roman" w:eastAsia="Times New Roman" w:hAnsi="Times New Roman" w:cs="Times New Roman"/>
          <w:color w:val="808080"/>
          <w:szCs w:val="24"/>
        </w:rPr>
      </w:pPr>
      <w:r w:rsidRPr="009F22AE">
        <w:rPr>
          <w:rFonts w:ascii="Times New Roman" w:eastAsia="Times New Roman" w:hAnsi="Times New Roman" w:cs="Times New Roman"/>
          <w:color w:val="808080"/>
          <w:szCs w:val="24"/>
        </w:rPr>
        <w:t xml:space="preserve">Thursday, </w:t>
      </w:r>
      <w:r w:rsidR="005B6D25">
        <w:rPr>
          <w:rFonts w:ascii="Times New Roman" w:eastAsia="Times New Roman" w:hAnsi="Times New Roman" w:cs="Times New Roman"/>
          <w:color w:val="808080"/>
          <w:szCs w:val="24"/>
        </w:rPr>
        <w:t>August 24</w:t>
      </w:r>
      <w:r w:rsidR="004F4618" w:rsidRPr="009F22AE">
        <w:rPr>
          <w:rFonts w:ascii="Times New Roman" w:eastAsia="Times New Roman" w:hAnsi="Times New Roman" w:cs="Times New Roman"/>
          <w:color w:val="808080"/>
          <w:szCs w:val="24"/>
        </w:rPr>
        <w:t>, 2017</w:t>
      </w:r>
    </w:p>
    <w:p w:rsidR="00746FD3" w:rsidRPr="009F22AE" w:rsidRDefault="009F22AE" w:rsidP="00746FD3">
      <w:pPr>
        <w:spacing w:after="0" w:line="240" w:lineRule="auto"/>
        <w:jc w:val="center"/>
        <w:rPr>
          <w:rFonts w:ascii="Times New Roman" w:eastAsia="Times New Roman" w:hAnsi="Times New Roman" w:cs="Times New Roman"/>
          <w:color w:val="808080"/>
          <w:szCs w:val="24"/>
        </w:rPr>
      </w:pPr>
      <w:r w:rsidRPr="009F22AE">
        <w:rPr>
          <w:rFonts w:ascii="Times New Roman" w:eastAsia="Times New Roman" w:hAnsi="Times New Roman" w:cs="Times New Roman"/>
          <w:color w:val="808080"/>
          <w:szCs w:val="24"/>
        </w:rPr>
        <w:t>0</w:t>
      </w:r>
      <w:r w:rsidR="00AF15F7">
        <w:rPr>
          <w:rFonts w:ascii="Times New Roman" w:eastAsia="Times New Roman" w:hAnsi="Times New Roman" w:cs="Times New Roman"/>
          <w:color w:val="808080"/>
          <w:szCs w:val="24"/>
        </w:rPr>
        <w:t>900-093</w:t>
      </w:r>
      <w:r w:rsidR="007C4F07" w:rsidRPr="009F22AE">
        <w:rPr>
          <w:rFonts w:ascii="Times New Roman" w:eastAsia="Times New Roman" w:hAnsi="Times New Roman" w:cs="Times New Roman"/>
          <w:color w:val="808080"/>
          <w:szCs w:val="24"/>
        </w:rPr>
        <w:t>0</w:t>
      </w:r>
      <w:r>
        <w:rPr>
          <w:rFonts w:ascii="Times New Roman" w:eastAsia="Times New Roman" w:hAnsi="Times New Roman" w:cs="Times New Roman"/>
          <w:color w:val="808080"/>
          <w:szCs w:val="24"/>
        </w:rPr>
        <w:t xml:space="preserve"> ED</w:t>
      </w:r>
      <w:r w:rsidR="00746FD3" w:rsidRPr="009F22AE">
        <w:rPr>
          <w:rFonts w:ascii="Times New Roman" w:eastAsia="Times New Roman" w:hAnsi="Times New Roman" w:cs="Times New Roman"/>
          <w:color w:val="808080"/>
          <w:szCs w:val="24"/>
        </w:rPr>
        <w:t>T</w:t>
      </w:r>
    </w:p>
    <w:p w:rsidR="00746FD3" w:rsidRPr="004F4618" w:rsidRDefault="00746FD3" w:rsidP="00746FD3">
      <w:pPr>
        <w:spacing w:after="0" w:line="240" w:lineRule="auto"/>
        <w:ind w:left="409"/>
        <w:rPr>
          <w:rFonts w:ascii="Times New Roman" w:eastAsia="Times New Roman" w:hAnsi="Times New Roman" w:cs="Times New Roman"/>
          <w:sz w:val="24"/>
          <w:szCs w:val="24"/>
        </w:rPr>
      </w:pPr>
      <w:r w:rsidRPr="004F4618">
        <w:rPr>
          <w:rFonts w:ascii="Times New Roman" w:eastAsia="Times New Roman" w:hAnsi="Times New Roman" w:cs="Times New Roman"/>
          <w:sz w:val="24"/>
          <w:szCs w:val="24"/>
        </w:rPr>
        <w:t> </w:t>
      </w:r>
    </w:p>
    <w:p w:rsidR="00746FD3" w:rsidRPr="004F4618" w:rsidRDefault="00746FD3" w:rsidP="00746FD3">
      <w:pPr>
        <w:spacing w:after="0" w:line="240" w:lineRule="auto"/>
        <w:rPr>
          <w:rFonts w:ascii="Times New Roman" w:eastAsia="Times New Roman" w:hAnsi="Times New Roman" w:cs="Times New Roman"/>
          <w:sz w:val="24"/>
          <w:szCs w:val="24"/>
        </w:rPr>
      </w:pPr>
      <w:r w:rsidRPr="004F4618">
        <w:rPr>
          <w:rFonts w:ascii="Times New Roman" w:eastAsia="Times New Roman" w:hAnsi="Times New Roman" w:cs="Times New Roman"/>
          <w:b/>
          <w:bCs/>
          <w:sz w:val="24"/>
          <w:szCs w:val="24"/>
          <w:u w:val="single"/>
        </w:rPr>
        <w:t>Attendees</w:t>
      </w:r>
    </w:p>
    <w:p w:rsidR="00746FD3" w:rsidRPr="00D15484"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MC&amp;FP</w:t>
      </w:r>
    </w:p>
    <w:p w:rsidR="00746FD3" w:rsidRPr="00D15484" w:rsidRDefault="006438F9" w:rsidP="00746FD3">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Paulette Freese, Mike Curtis</w:t>
      </w:r>
      <w:r w:rsidR="00844197">
        <w:rPr>
          <w:rFonts w:ascii="Times New Roman" w:eastAsia="Times New Roman" w:hAnsi="Times New Roman" w:cs="Times New Roman"/>
          <w:sz w:val="24"/>
          <w:szCs w:val="24"/>
        </w:rPr>
        <w:t xml:space="preserve"> </w:t>
      </w:r>
    </w:p>
    <w:p w:rsidR="00254AD9" w:rsidRPr="00D15484" w:rsidRDefault="00254AD9" w:rsidP="00254AD9">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 xml:space="preserve">DFAS – Indianapolis </w:t>
      </w:r>
    </w:p>
    <w:p w:rsidR="00254AD9" w:rsidRDefault="00254AD9" w:rsidP="00254AD9">
      <w:pPr>
        <w:numPr>
          <w:ilvl w:val="2"/>
          <w:numId w:val="1"/>
        </w:numPr>
        <w:spacing w:after="0" w:line="240" w:lineRule="auto"/>
        <w:ind w:left="72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 xml:space="preserve">La </w:t>
      </w:r>
      <w:proofErr w:type="spellStart"/>
      <w:r w:rsidRPr="00100C1C">
        <w:rPr>
          <w:rFonts w:ascii="Times New Roman" w:eastAsia="Times New Roman" w:hAnsi="Times New Roman" w:cs="Times New Roman"/>
          <w:sz w:val="24"/>
          <w:szCs w:val="24"/>
        </w:rPr>
        <w:t>Zaleus</w:t>
      </w:r>
      <w:proofErr w:type="spellEnd"/>
      <w:r w:rsidRPr="00100C1C">
        <w:rPr>
          <w:rFonts w:ascii="Times New Roman" w:eastAsia="Times New Roman" w:hAnsi="Times New Roman" w:cs="Times New Roman"/>
          <w:sz w:val="24"/>
          <w:szCs w:val="24"/>
        </w:rPr>
        <w:t xml:space="preserve"> Leach</w:t>
      </w:r>
    </w:p>
    <w:p w:rsidR="002D3756" w:rsidRPr="00100C1C" w:rsidRDefault="002D3756" w:rsidP="002D3756">
      <w:pPr>
        <w:numPr>
          <w:ilvl w:val="1"/>
          <w:numId w:val="1"/>
        </w:numPr>
        <w:spacing w:after="0" w:line="240" w:lineRule="auto"/>
        <w:ind w:left="36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 xml:space="preserve">Army </w:t>
      </w:r>
      <w:r>
        <w:rPr>
          <w:rFonts w:ascii="Times New Roman" w:eastAsia="Times New Roman" w:hAnsi="Times New Roman" w:cs="Times New Roman"/>
          <w:sz w:val="24"/>
          <w:szCs w:val="24"/>
        </w:rPr>
        <w:t>Secretariat</w:t>
      </w:r>
    </w:p>
    <w:p w:rsidR="002D3756" w:rsidRPr="002D3756" w:rsidRDefault="002D3756" w:rsidP="002D3756">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Coleen A</w:t>
      </w:r>
      <w:r w:rsidR="006438F9">
        <w:rPr>
          <w:rFonts w:ascii="Times New Roman" w:eastAsia="Times New Roman" w:hAnsi="Times New Roman" w:cs="Times New Roman"/>
          <w:sz w:val="24"/>
          <w:szCs w:val="24"/>
        </w:rPr>
        <w:t>mstein, Eric Alberts, Gerald Hol</w:t>
      </w:r>
      <w:r>
        <w:rPr>
          <w:rFonts w:ascii="Times New Roman" w:eastAsia="Times New Roman" w:hAnsi="Times New Roman" w:cs="Times New Roman"/>
          <w:sz w:val="24"/>
          <w:szCs w:val="24"/>
        </w:rPr>
        <w:t>liday</w:t>
      </w:r>
    </w:p>
    <w:p w:rsidR="00746FD3" w:rsidRPr="00100C1C"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Army</w:t>
      </w:r>
      <w:r w:rsidR="009E6DDF" w:rsidRPr="00100C1C">
        <w:rPr>
          <w:rFonts w:ascii="Times New Roman" w:eastAsia="Times New Roman" w:hAnsi="Times New Roman" w:cs="Times New Roman"/>
          <w:sz w:val="24"/>
          <w:szCs w:val="24"/>
        </w:rPr>
        <w:t xml:space="preserve"> </w:t>
      </w:r>
      <w:r w:rsidR="00254AD9" w:rsidRPr="00100C1C">
        <w:rPr>
          <w:rFonts w:ascii="Times New Roman" w:eastAsia="Times New Roman" w:hAnsi="Times New Roman" w:cs="Times New Roman"/>
          <w:sz w:val="24"/>
          <w:szCs w:val="24"/>
        </w:rPr>
        <w:t>IMCOM G9</w:t>
      </w:r>
    </w:p>
    <w:p w:rsidR="00266815" w:rsidRDefault="002D3756" w:rsidP="00711C39">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Will Anderson,</w:t>
      </w:r>
      <w:r w:rsidRPr="00100C1C">
        <w:rPr>
          <w:rFonts w:ascii="Times New Roman" w:eastAsia="Times New Roman" w:hAnsi="Times New Roman" w:cs="Times New Roman"/>
          <w:sz w:val="24"/>
          <w:szCs w:val="24"/>
        </w:rPr>
        <w:t xml:space="preserve"> </w:t>
      </w:r>
      <w:r w:rsidR="002262F0" w:rsidRPr="00100C1C">
        <w:rPr>
          <w:rFonts w:ascii="Times New Roman" w:eastAsia="Times New Roman" w:hAnsi="Times New Roman" w:cs="Times New Roman"/>
          <w:sz w:val="24"/>
          <w:szCs w:val="24"/>
        </w:rPr>
        <w:t>Sonia</w:t>
      </w:r>
      <w:r w:rsidR="00100C1C" w:rsidRPr="00100C1C">
        <w:rPr>
          <w:rFonts w:ascii="Times New Roman" w:eastAsia="Times New Roman" w:hAnsi="Times New Roman" w:cs="Times New Roman"/>
          <w:sz w:val="24"/>
          <w:szCs w:val="24"/>
        </w:rPr>
        <w:t xml:space="preserve"> Daugherty</w:t>
      </w:r>
    </w:p>
    <w:p w:rsidR="00EB2430" w:rsidRDefault="00EB2430" w:rsidP="00EB2430">
      <w:pPr>
        <w:numPr>
          <w:ilvl w:val="0"/>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Army OACSIM-IS</w:t>
      </w:r>
    </w:p>
    <w:p w:rsidR="00EB2430" w:rsidRPr="00EB2430" w:rsidRDefault="00EB2430" w:rsidP="00EB2430">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Femrite</w:t>
      </w:r>
    </w:p>
    <w:p w:rsidR="00746FD3" w:rsidRPr="00100C1C" w:rsidRDefault="002D3756"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AFSVA</w:t>
      </w:r>
    </w:p>
    <w:p w:rsidR="002D3756" w:rsidRPr="002D3756" w:rsidRDefault="001F7E8B" w:rsidP="002D3756">
      <w:pPr>
        <w:numPr>
          <w:ilvl w:val="2"/>
          <w:numId w:val="1"/>
        </w:numPr>
        <w:spacing w:after="0" w:line="240" w:lineRule="auto"/>
        <w:ind w:left="72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 xml:space="preserve">Tina </w:t>
      </w:r>
      <w:r w:rsidRPr="000F332A">
        <w:rPr>
          <w:rFonts w:ascii="Times New Roman" w:eastAsia="Times New Roman" w:hAnsi="Times New Roman" w:cs="Times New Roman"/>
          <w:sz w:val="24"/>
          <w:szCs w:val="24"/>
        </w:rPr>
        <w:t xml:space="preserve">Hudson, </w:t>
      </w:r>
      <w:r w:rsidR="006629E2" w:rsidRPr="000F332A">
        <w:rPr>
          <w:rFonts w:ascii="Times New Roman" w:eastAsia="Times New Roman" w:hAnsi="Times New Roman" w:cs="Times New Roman"/>
          <w:sz w:val="24"/>
          <w:szCs w:val="24"/>
        </w:rPr>
        <w:t xml:space="preserve">Marcus Whitehead, </w:t>
      </w:r>
      <w:r w:rsidR="006629E2" w:rsidRPr="005B6D25">
        <w:rPr>
          <w:rFonts w:ascii="Times New Roman" w:eastAsia="Times New Roman" w:hAnsi="Times New Roman" w:cs="Times New Roman"/>
          <w:sz w:val="24"/>
          <w:szCs w:val="24"/>
        </w:rPr>
        <w:t>Tom Marsh</w:t>
      </w:r>
      <w:r w:rsidR="005B6D25">
        <w:rPr>
          <w:rFonts w:ascii="Times New Roman" w:eastAsia="Times New Roman" w:hAnsi="Times New Roman" w:cs="Times New Roman"/>
          <w:sz w:val="24"/>
          <w:szCs w:val="24"/>
        </w:rPr>
        <w:t xml:space="preserve">, Peter Nation, </w:t>
      </w:r>
      <w:r w:rsidR="00AA1633">
        <w:rPr>
          <w:rFonts w:ascii="Times New Roman" w:eastAsia="Times New Roman" w:hAnsi="Times New Roman" w:cs="Times New Roman"/>
          <w:sz w:val="24"/>
          <w:szCs w:val="24"/>
        </w:rPr>
        <w:t>Mar</w:t>
      </w:r>
      <w:r w:rsidR="004114CC">
        <w:rPr>
          <w:rFonts w:ascii="Times New Roman" w:eastAsia="Times New Roman" w:hAnsi="Times New Roman" w:cs="Times New Roman"/>
          <w:sz w:val="24"/>
          <w:szCs w:val="24"/>
        </w:rPr>
        <w:t>i</w:t>
      </w:r>
      <w:r w:rsidR="00AA1633">
        <w:rPr>
          <w:rFonts w:ascii="Times New Roman" w:eastAsia="Times New Roman" w:hAnsi="Times New Roman" w:cs="Times New Roman"/>
          <w:sz w:val="24"/>
          <w:szCs w:val="24"/>
        </w:rPr>
        <w:t>vic Penman</w:t>
      </w:r>
      <w:r w:rsidR="005B6D25">
        <w:rPr>
          <w:rFonts w:ascii="Times New Roman" w:eastAsia="Times New Roman" w:hAnsi="Times New Roman" w:cs="Times New Roman"/>
          <w:sz w:val="24"/>
          <w:szCs w:val="24"/>
        </w:rPr>
        <w:t xml:space="preserve"> </w:t>
      </w:r>
    </w:p>
    <w:p w:rsidR="00746FD3" w:rsidRPr="00100C1C" w:rsidRDefault="00F72548"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MCCS</w:t>
      </w:r>
      <w:r w:rsidR="00746FD3" w:rsidRPr="00100C1C">
        <w:rPr>
          <w:rFonts w:ascii="Times New Roman" w:eastAsia="Times New Roman" w:hAnsi="Times New Roman" w:cs="Times New Roman"/>
          <w:sz w:val="24"/>
          <w:szCs w:val="24"/>
        </w:rPr>
        <w:t xml:space="preserve"> </w:t>
      </w:r>
    </w:p>
    <w:p w:rsidR="00746FD3" w:rsidRPr="001F7E8B" w:rsidRDefault="005B6D25" w:rsidP="00746FD3">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Winkelhausen, </w:t>
      </w:r>
      <w:r w:rsidR="00746FD3" w:rsidRPr="005B6D25">
        <w:rPr>
          <w:rFonts w:ascii="Times New Roman" w:eastAsia="Times New Roman" w:hAnsi="Times New Roman" w:cs="Times New Roman"/>
          <w:sz w:val="24"/>
          <w:szCs w:val="24"/>
        </w:rPr>
        <w:t>Courtney Pulis</w:t>
      </w:r>
      <w:r>
        <w:rPr>
          <w:rFonts w:ascii="Times New Roman" w:eastAsia="Times New Roman" w:hAnsi="Times New Roman" w:cs="Times New Roman"/>
          <w:sz w:val="24"/>
          <w:szCs w:val="24"/>
        </w:rPr>
        <w:t xml:space="preserve">, Christine </w:t>
      </w:r>
      <w:r w:rsidR="0002129C">
        <w:rPr>
          <w:rFonts w:ascii="Times New Roman" w:eastAsia="Times New Roman" w:hAnsi="Times New Roman" w:cs="Times New Roman"/>
          <w:sz w:val="24"/>
          <w:szCs w:val="24"/>
        </w:rPr>
        <w:t>Brokaw</w:t>
      </w:r>
    </w:p>
    <w:p w:rsidR="00746FD3" w:rsidRPr="001F7E8B" w:rsidRDefault="00F72548"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1F7E8B">
        <w:rPr>
          <w:rFonts w:ascii="Times New Roman" w:eastAsia="Times New Roman" w:hAnsi="Times New Roman" w:cs="Times New Roman"/>
          <w:sz w:val="24"/>
          <w:szCs w:val="24"/>
        </w:rPr>
        <w:t xml:space="preserve">Army </w:t>
      </w:r>
      <w:r w:rsidR="005C2914">
        <w:rPr>
          <w:rFonts w:ascii="Times New Roman" w:eastAsia="Times New Roman" w:hAnsi="Times New Roman" w:cs="Times New Roman"/>
          <w:sz w:val="24"/>
          <w:szCs w:val="24"/>
        </w:rPr>
        <w:t>–</w:t>
      </w:r>
      <w:r w:rsidRPr="001F7E8B">
        <w:rPr>
          <w:rFonts w:ascii="Times New Roman" w:eastAsia="Times New Roman" w:hAnsi="Times New Roman" w:cs="Times New Roman"/>
          <w:sz w:val="24"/>
          <w:szCs w:val="24"/>
        </w:rPr>
        <w:t xml:space="preserve"> </w:t>
      </w:r>
      <w:r w:rsidR="00746FD3" w:rsidRPr="001F7E8B">
        <w:rPr>
          <w:rFonts w:ascii="Times New Roman" w:eastAsia="Times New Roman" w:hAnsi="Times New Roman" w:cs="Times New Roman"/>
          <w:sz w:val="24"/>
          <w:szCs w:val="24"/>
        </w:rPr>
        <w:t>DFAS</w:t>
      </w:r>
      <w:r w:rsidR="005C2914">
        <w:rPr>
          <w:rFonts w:ascii="Times New Roman" w:eastAsia="Times New Roman" w:hAnsi="Times New Roman" w:cs="Times New Roman"/>
          <w:sz w:val="24"/>
          <w:szCs w:val="24"/>
        </w:rPr>
        <w:t xml:space="preserve"> </w:t>
      </w:r>
      <w:r w:rsidR="00746FD3" w:rsidRPr="001F7E8B">
        <w:rPr>
          <w:rFonts w:ascii="Times New Roman" w:eastAsia="Times New Roman" w:hAnsi="Times New Roman" w:cs="Times New Roman"/>
          <w:sz w:val="24"/>
          <w:szCs w:val="24"/>
        </w:rPr>
        <w:t xml:space="preserve">– Texarkana </w:t>
      </w:r>
    </w:p>
    <w:p w:rsidR="00746FD3" w:rsidRPr="001F7E8B" w:rsidRDefault="00746FD3" w:rsidP="00746FD3">
      <w:pPr>
        <w:numPr>
          <w:ilvl w:val="2"/>
          <w:numId w:val="1"/>
        </w:numPr>
        <w:tabs>
          <w:tab w:val="clear" w:pos="2160"/>
          <w:tab w:val="left" w:pos="1800"/>
        </w:tabs>
        <w:spacing w:after="0" w:line="240" w:lineRule="auto"/>
        <w:ind w:left="720"/>
        <w:textAlignment w:val="center"/>
        <w:rPr>
          <w:rFonts w:ascii="Times New Roman" w:eastAsia="Times New Roman" w:hAnsi="Times New Roman" w:cs="Times New Roman"/>
          <w:sz w:val="24"/>
          <w:szCs w:val="24"/>
        </w:rPr>
      </w:pPr>
      <w:r w:rsidRPr="001F7E8B">
        <w:rPr>
          <w:rFonts w:ascii="Times New Roman" w:eastAsia="Times New Roman" w:hAnsi="Times New Roman" w:cs="Times New Roman"/>
          <w:sz w:val="24"/>
          <w:szCs w:val="24"/>
        </w:rPr>
        <w:t>Lena Anderson</w:t>
      </w:r>
    </w:p>
    <w:p w:rsidR="00746FD3" w:rsidRPr="000F332A"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0F332A">
        <w:rPr>
          <w:rFonts w:ascii="Times New Roman" w:eastAsia="Times New Roman" w:hAnsi="Times New Roman" w:cs="Times New Roman"/>
          <w:sz w:val="24"/>
          <w:szCs w:val="24"/>
        </w:rPr>
        <w:t xml:space="preserve">Navy </w:t>
      </w:r>
      <w:r w:rsidR="00254AD9" w:rsidRPr="000F332A">
        <w:rPr>
          <w:rFonts w:ascii="Times New Roman" w:eastAsia="Times New Roman" w:hAnsi="Times New Roman" w:cs="Times New Roman"/>
          <w:sz w:val="24"/>
          <w:szCs w:val="24"/>
        </w:rPr>
        <w:t>CNIC</w:t>
      </w:r>
    </w:p>
    <w:p w:rsidR="00844197" w:rsidRPr="000F332A" w:rsidRDefault="006629E2" w:rsidP="00844197">
      <w:pPr>
        <w:numPr>
          <w:ilvl w:val="2"/>
          <w:numId w:val="1"/>
        </w:numPr>
        <w:spacing w:after="0" w:line="240" w:lineRule="auto"/>
        <w:ind w:left="720"/>
        <w:textAlignment w:val="center"/>
        <w:rPr>
          <w:rFonts w:ascii="Times New Roman" w:eastAsia="Times New Roman" w:hAnsi="Times New Roman" w:cs="Times New Roman"/>
          <w:sz w:val="24"/>
          <w:szCs w:val="24"/>
        </w:rPr>
      </w:pPr>
      <w:r w:rsidRPr="000F332A">
        <w:rPr>
          <w:rFonts w:ascii="Times New Roman" w:eastAsia="Times New Roman" w:hAnsi="Times New Roman" w:cs="Times New Roman"/>
          <w:sz w:val="24"/>
          <w:szCs w:val="24"/>
        </w:rPr>
        <w:t>Nancy Stephens,</w:t>
      </w:r>
      <w:r w:rsidR="005B6D25" w:rsidRPr="000F332A">
        <w:rPr>
          <w:rFonts w:ascii="Times New Roman" w:eastAsia="Times New Roman" w:hAnsi="Times New Roman" w:cs="Times New Roman"/>
          <w:sz w:val="24"/>
          <w:szCs w:val="24"/>
        </w:rPr>
        <w:t xml:space="preserve"> Jeff</w:t>
      </w:r>
      <w:r w:rsidR="00D26C59" w:rsidRPr="000F332A">
        <w:rPr>
          <w:rFonts w:ascii="Times New Roman" w:eastAsia="Times New Roman" w:hAnsi="Times New Roman" w:cs="Times New Roman"/>
          <w:sz w:val="24"/>
          <w:szCs w:val="24"/>
        </w:rPr>
        <w:t>rey Potter</w:t>
      </w:r>
    </w:p>
    <w:p w:rsidR="00746FD3" w:rsidRPr="00D15484"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Grant Thornton (GT)</w:t>
      </w:r>
    </w:p>
    <w:p w:rsidR="000F332A" w:rsidRPr="00EB2430" w:rsidRDefault="00FF5C77" w:rsidP="00EB2430">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Blain,</w:t>
      </w:r>
      <w:r w:rsidR="005C2914">
        <w:rPr>
          <w:rFonts w:ascii="Times New Roman" w:eastAsia="Times New Roman" w:hAnsi="Times New Roman" w:cs="Times New Roman"/>
          <w:sz w:val="24"/>
          <w:szCs w:val="24"/>
        </w:rPr>
        <w:t xml:space="preserve"> </w:t>
      </w:r>
      <w:r w:rsidR="005B6D25">
        <w:rPr>
          <w:rFonts w:ascii="Times New Roman" w:eastAsia="Times New Roman" w:hAnsi="Times New Roman" w:cs="Times New Roman"/>
          <w:sz w:val="24"/>
          <w:szCs w:val="24"/>
        </w:rPr>
        <w:t xml:space="preserve">Ariane Whittemore, </w:t>
      </w:r>
      <w:r w:rsidR="006C6422" w:rsidRPr="00D15484">
        <w:rPr>
          <w:rFonts w:ascii="Times New Roman" w:eastAsia="Times New Roman" w:hAnsi="Times New Roman" w:cs="Times New Roman"/>
          <w:sz w:val="24"/>
          <w:szCs w:val="24"/>
        </w:rPr>
        <w:t>Jack Renner</w:t>
      </w:r>
      <w:r w:rsidR="000F332A" w:rsidRPr="00EB2430">
        <w:rPr>
          <w:rFonts w:ascii="Times New Roman" w:eastAsia="Times New Roman" w:hAnsi="Times New Roman" w:cs="Times New Roman"/>
          <w:sz w:val="24"/>
          <w:szCs w:val="24"/>
        </w:rPr>
        <w:t xml:space="preserve"> </w:t>
      </w:r>
    </w:p>
    <w:p w:rsidR="00746FD3" w:rsidRPr="00732A69" w:rsidRDefault="00746FD3" w:rsidP="00746FD3">
      <w:pPr>
        <w:spacing w:after="0" w:line="240" w:lineRule="auto"/>
        <w:ind w:left="1489"/>
        <w:rPr>
          <w:rFonts w:ascii="Times New Roman" w:eastAsia="Times New Roman" w:hAnsi="Times New Roman" w:cs="Times New Roman"/>
          <w:color w:val="000000"/>
          <w:sz w:val="24"/>
          <w:szCs w:val="24"/>
        </w:rPr>
      </w:pPr>
    </w:p>
    <w:p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 xml:space="preserve">Welcome and Introductions – </w:t>
      </w:r>
      <w:r w:rsidR="00EB2430">
        <w:rPr>
          <w:rFonts w:ascii="Times New Roman" w:eastAsia="Times New Roman" w:hAnsi="Times New Roman" w:cs="Times New Roman"/>
          <w:b/>
          <w:bCs/>
          <w:color w:val="000000"/>
          <w:sz w:val="24"/>
          <w:szCs w:val="24"/>
          <w:u w:val="single"/>
        </w:rPr>
        <w:t>Ms. Paulette Freese</w:t>
      </w:r>
    </w:p>
    <w:p w:rsidR="00746FD3" w:rsidRDefault="00EB2430"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Ms. Paulette Freese</w:t>
      </w:r>
      <w:r w:rsidR="004114CC">
        <w:rPr>
          <w:rFonts w:ascii="Times New Roman" w:eastAsia="Times New Roman" w:hAnsi="Times New Roman" w:cs="Times New Roman"/>
          <w:sz w:val="24"/>
          <w:szCs w:val="24"/>
        </w:rPr>
        <w:t xml:space="preserve"> welcomed everyone </w:t>
      </w:r>
      <w:r w:rsidR="00746FD3" w:rsidRPr="008B7C35">
        <w:rPr>
          <w:rFonts w:ascii="Times New Roman" w:eastAsia="Times New Roman" w:hAnsi="Times New Roman" w:cs="Times New Roman"/>
          <w:sz w:val="24"/>
          <w:szCs w:val="24"/>
        </w:rPr>
        <w:t>and thank</w:t>
      </w:r>
      <w:r w:rsidR="009E6DDF" w:rsidRPr="008B7C35">
        <w:rPr>
          <w:rFonts w:ascii="Times New Roman" w:eastAsia="Times New Roman" w:hAnsi="Times New Roman" w:cs="Times New Roman"/>
          <w:sz w:val="24"/>
          <w:szCs w:val="24"/>
        </w:rPr>
        <w:t>ed</w:t>
      </w:r>
      <w:r w:rsidR="00746FD3" w:rsidRPr="008B7C35">
        <w:rPr>
          <w:rFonts w:ascii="Times New Roman" w:eastAsia="Times New Roman" w:hAnsi="Times New Roman" w:cs="Times New Roman"/>
          <w:sz w:val="24"/>
          <w:szCs w:val="24"/>
        </w:rPr>
        <w:t xml:space="preserve"> everyone for participating. </w:t>
      </w:r>
    </w:p>
    <w:p w:rsidR="00BE30B4" w:rsidRPr="00112817" w:rsidRDefault="00112817" w:rsidP="00112817">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Freese noted that </w:t>
      </w:r>
      <w:proofErr w:type="gramStart"/>
      <w:r>
        <w:rPr>
          <w:rFonts w:ascii="Times New Roman" w:eastAsia="Times New Roman" w:hAnsi="Times New Roman" w:cs="Times New Roman"/>
          <w:sz w:val="24"/>
          <w:szCs w:val="24"/>
        </w:rPr>
        <w:t>DoD</w:t>
      </w:r>
      <w:proofErr w:type="gramEnd"/>
      <w:r>
        <w:rPr>
          <w:rFonts w:ascii="Times New Roman" w:eastAsia="Times New Roman" w:hAnsi="Times New Roman" w:cs="Times New Roman"/>
          <w:sz w:val="24"/>
          <w:szCs w:val="24"/>
        </w:rPr>
        <w:t xml:space="preserve"> has ongoing and future </w:t>
      </w:r>
      <w:r w:rsidR="00BE30B4">
        <w:rPr>
          <w:rFonts w:ascii="Times New Roman" w:eastAsia="Times New Roman" w:hAnsi="Times New Roman" w:cs="Times New Roman"/>
          <w:sz w:val="24"/>
          <w:szCs w:val="24"/>
        </w:rPr>
        <w:t xml:space="preserve">cross-functional groups </w:t>
      </w:r>
      <w:r>
        <w:rPr>
          <w:rFonts w:ascii="Times New Roman" w:eastAsia="Times New Roman" w:hAnsi="Times New Roman" w:cs="Times New Roman"/>
          <w:sz w:val="24"/>
          <w:szCs w:val="24"/>
        </w:rPr>
        <w:t xml:space="preserve">to study increasing efficiencies, currently </w:t>
      </w:r>
      <w:r w:rsidR="00BE30B4">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 xml:space="preserve">Lodging. She stated that our NAF Standard General Ledger and cooperative actions such as this Working Group </w:t>
      </w:r>
      <w:r w:rsidR="00BE30B4" w:rsidRPr="00112817">
        <w:rPr>
          <w:rFonts w:ascii="Times New Roman" w:eastAsia="Times New Roman" w:hAnsi="Times New Roman" w:cs="Times New Roman"/>
          <w:sz w:val="24"/>
          <w:szCs w:val="24"/>
        </w:rPr>
        <w:t>give us an advantage</w:t>
      </w:r>
      <w:r>
        <w:rPr>
          <w:rFonts w:ascii="Times New Roman" w:eastAsia="Times New Roman" w:hAnsi="Times New Roman" w:cs="Times New Roman"/>
          <w:sz w:val="24"/>
          <w:szCs w:val="24"/>
        </w:rPr>
        <w:t xml:space="preserve"> if/when NAF Accounting becomes a focus.</w:t>
      </w:r>
    </w:p>
    <w:p w:rsidR="00746FD3" w:rsidRPr="00732A69" w:rsidRDefault="00746FD3" w:rsidP="00746FD3">
      <w:pPr>
        <w:spacing w:after="0" w:line="240" w:lineRule="auto"/>
        <w:ind w:left="90"/>
        <w:rPr>
          <w:rFonts w:ascii="Times New Roman" w:eastAsia="Times New Roman" w:hAnsi="Times New Roman" w:cs="Times New Roman"/>
          <w:color w:val="000000"/>
          <w:sz w:val="24"/>
          <w:szCs w:val="24"/>
        </w:rPr>
      </w:pPr>
    </w:p>
    <w:p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from Previous Meeting – Mr. Mike Curtis, MWR &amp; Resale Policy</w:t>
      </w:r>
    </w:p>
    <w:p w:rsidR="006438F9" w:rsidRDefault="00E04BC5" w:rsidP="006438F9">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MC&amp;FP to complete</w:t>
      </w:r>
      <w:r w:rsidR="006438F9">
        <w:rPr>
          <w:rFonts w:ascii="Times New Roman" w:eastAsia="Times New Roman" w:hAnsi="Times New Roman" w:cs="Times New Roman"/>
          <w:sz w:val="24"/>
          <w:szCs w:val="24"/>
        </w:rPr>
        <w:t xml:space="preserve"> one-on-one meetings with the Services to review 2016 Program-Metric Report results and analyses. Meetings </w:t>
      </w:r>
      <w:r>
        <w:rPr>
          <w:rFonts w:ascii="Times New Roman" w:eastAsia="Times New Roman" w:hAnsi="Times New Roman" w:cs="Times New Roman"/>
          <w:sz w:val="24"/>
          <w:szCs w:val="24"/>
        </w:rPr>
        <w:t>completed</w:t>
      </w:r>
      <w:r w:rsidR="006438F9">
        <w:rPr>
          <w:rFonts w:ascii="Times New Roman" w:eastAsia="Times New Roman" w:hAnsi="Times New Roman" w:cs="Times New Roman"/>
          <w:sz w:val="24"/>
          <w:szCs w:val="24"/>
        </w:rPr>
        <w:t xml:space="preserve"> with Navy and Air Force.</w:t>
      </w:r>
      <w:r>
        <w:rPr>
          <w:rFonts w:ascii="Times New Roman" w:eastAsia="Times New Roman" w:hAnsi="Times New Roman" w:cs="Times New Roman"/>
          <w:sz w:val="24"/>
          <w:szCs w:val="24"/>
        </w:rPr>
        <w:t xml:space="preserve"> Dialogue with USMC ongoing. Rescheduling </w:t>
      </w:r>
      <w:r w:rsidR="004114C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Army meeting.</w:t>
      </w:r>
    </w:p>
    <w:p w:rsidR="008C0FC4" w:rsidRPr="008C0FC4" w:rsidRDefault="008C0FC4" w:rsidP="008C0FC4">
      <w:pPr>
        <w:pStyle w:val="ListParagraph"/>
        <w:spacing w:after="0" w:line="240" w:lineRule="auto"/>
        <w:ind w:left="450"/>
        <w:rPr>
          <w:rFonts w:ascii="Times New Roman" w:eastAsia="Times New Roman" w:hAnsi="Times New Roman" w:cs="Times New Roman"/>
          <w:color w:val="000000"/>
          <w:sz w:val="24"/>
          <w:szCs w:val="24"/>
        </w:rPr>
      </w:pPr>
    </w:p>
    <w:p w:rsidR="00F36C10" w:rsidRPr="008B7C35" w:rsidRDefault="00F36C10" w:rsidP="00F36C10">
      <w:pPr>
        <w:spacing w:after="0" w:line="240" w:lineRule="auto"/>
        <w:ind w:left="49"/>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Joint Accounting Initiative Update</w:t>
      </w:r>
      <w:r w:rsidRPr="008B7C35">
        <w:rPr>
          <w:rFonts w:ascii="Times New Roman" w:eastAsia="Times New Roman" w:hAnsi="Times New Roman" w:cs="Times New Roman"/>
          <w:b/>
          <w:bCs/>
          <w:sz w:val="24"/>
          <w:szCs w:val="24"/>
          <w:u w:val="single"/>
        </w:rPr>
        <w:t xml:space="preserve"> – </w:t>
      </w:r>
      <w:r>
        <w:rPr>
          <w:rFonts w:ascii="Times New Roman" w:eastAsia="Times New Roman" w:hAnsi="Times New Roman" w:cs="Times New Roman"/>
          <w:b/>
          <w:bCs/>
          <w:sz w:val="24"/>
          <w:szCs w:val="24"/>
          <w:u w:val="single"/>
        </w:rPr>
        <w:t>Mr. Jeremy Blain</w:t>
      </w:r>
      <w:r w:rsidRPr="008B7C35">
        <w:rPr>
          <w:rFonts w:ascii="Times New Roman" w:eastAsia="Times New Roman" w:hAnsi="Times New Roman" w:cs="Times New Roman"/>
          <w:b/>
          <w:bCs/>
          <w:sz w:val="24"/>
          <w:szCs w:val="24"/>
          <w:u w:val="single"/>
        </w:rPr>
        <w:t>, Grant Thornton</w:t>
      </w:r>
      <w:r>
        <w:rPr>
          <w:rFonts w:ascii="Times New Roman" w:eastAsia="Times New Roman" w:hAnsi="Times New Roman" w:cs="Times New Roman"/>
          <w:b/>
          <w:bCs/>
          <w:sz w:val="24"/>
          <w:szCs w:val="24"/>
          <w:u w:val="single"/>
        </w:rPr>
        <w:t xml:space="preserve"> and Ms. Paulette Freese, MWR &amp; Resale Policy</w:t>
      </w:r>
    </w:p>
    <w:p w:rsidR="00F36C10" w:rsidRDefault="00F36C10" w:rsidP="00F36C10">
      <w:pPr>
        <w:pStyle w:val="ListParagraph"/>
        <w:numPr>
          <w:ilvl w:val="0"/>
          <w:numId w:val="3"/>
        </w:numPr>
        <w:spacing w:after="0" w:line="240" w:lineRule="auto"/>
        <w:ind w:left="360"/>
        <w:rPr>
          <w:rFonts w:ascii="Times New Roman" w:eastAsia="Times New Roman" w:hAnsi="Times New Roman" w:cs="Times New Roman"/>
          <w:sz w:val="24"/>
          <w:szCs w:val="24"/>
        </w:rPr>
      </w:pPr>
      <w:r w:rsidRPr="007C4F07">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 xml:space="preserve">Blain reported that Grant Thornton is currently in the </w:t>
      </w:r>
      <w:r w:rsidR="00D26C59">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phase of the ongoing </w:t>
      </w:r>
      <w:r w:rsidR="00D26C59">
        <w:rPr>
          <w:rFonts w:ascii="Times New Roman" w:eastAsia="Times New Roman" w:hAnsi="Times New Roman" w:cs="Times New Roman"/>
          <w:sz w:val="24"/>
          <w:szCs w:val="24"/>
        </w:rPr>
        <w:t>Joint NAF Comparative Analysis</w:t>
      </w:r>
      <w:r>
        <w:rPr>
          <w:rFonts w:ascii="Times New Roman" w:eastAsia="Times New Roman" w:hAnsi="Times New Roman" w:cs="Times New Roman"/>
          <w:sz w:val="24"/>
          <w:szCs w:val="24"/>
        </w:rPr>
        <w:t xml:space="preserve">. Grant Thornton has had productive meetings with </w:t>
      </w:r>
      <w:r w:rsidR="00D26C59">
        <w:rPr>
          <w:rFonts w:ascii="Times New Roman" w:eastAsia="Times New Roman" w:hAnsi="Times New Roman" w:cs="Times New Roman"/>
          <w:sz w:val="24"/>
          <w:szCs w:val="24"/>
        </w:rPr>
        <w:t>all four Services</w:t>
      </w:r>
      <w:r>
        <w:rPr>
          <w:rFonts w:ascii="Times New Roman" w:eastAsia="Times New Roman" w:hAnsi="Times New Roman" w:cs="Times New Roman"/>
          <w:sz w:val="24"/>
          <w:szCs w:val="24"/>
        </w:rPr>
        <w:t xml:space="preserve">. </w:t>
      </w:r>
    </w:p>
    <w:p w:rsidR="00AA1633" w:rsidRDefault="00E04BC5" w:rsidP="00AA1633">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Blain stated that Grant Thornton will review results with each Service, before presenting findings and recommendations</w:t>
      </w:r>
      <w:r w:rsidR="00AA1633">
        <w:rPr>
          <w:rFonts w:ascii="Times New Roman" w:eastAsia="Times New Roman" w:hAnsi="Times New Roman" w:cs="Times New Roman"/>
          <w:sz w:val="24"/>
          <w:szCs w:val="24"/>
        </w:rPr>
        <w:t xml:space="preserve"> to </w:t>
      </w:r>
      <w:r w:rsidR="00112817">
        <w:rPr>
          <w:rFonts w:ascii="Times New Roman" w:eastAsia="Times New Roman" w:hAnsi="Times New Roman" w:cs="Times New Roman"/>
          <w:sz w:val="24"/>
          <w:szCs w:val="24"/>
        </w:rPr>
        <w:t>senior</w:t>
      </w:r>
      <w:r w:rsidR="00AA1633">
        <w:rPr>
          <w:rFonts w:ascii="Times New Roman" w:eastAsia="Times New Roman" w:hAnsi="Times New Roman" w:cs="Times New Roman"/>
          <w:sz w:val="24"/>
          <w:szCs w:val="24"/>
        </w:rPr>
        <w:t xml:space="preserve"> leaders</w:t>
      </w:r>
      <w:r>
        <w:rPr>
          <w:rFonts w:ascii="Times New Roman" w:eastAsia="Times New Roman" w:hAnsi="Times New Roman" w:cs="Times New Roman"/>
          <w:sz w:val="24"/>
          <w:szCs w:val="24"/>
        </w:rPr>
        <w:t xml:space="preserve">. </w:t>
      </w:r>
    </w:p>
    <w:p w:rsidR="00AA1633" w:rsidRPr="00AA1633" w:rsidRDefault="00AA1633" w:rsidP="00AA1633">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Ray </w:t>
      </w:r>
      <w:r w:rsidR="0002129C">
        <w:rPr>
          <w:rFonts w:ascii="Times New Roman" w:eastAsia="Times New Roman" w:hAnsi="Times New Roman" w:cs="Times New Roman"/>
          <w:sz w:val="24"/>
          <w:szCs w:val="24"/>
        </w:rPr>
        <w:t>Winkelhausen</w:t>
      </w:r>
      <w:r>
        <w:rPr>
          <w:rFonts w:ascii="Times New Roman" w:eastAsia="Times New Roman" w:hAnsi="Times New Roman" w:cs="Times New Roman"/>
          <w:sz w:val="24"/>
          <w:szCs w:val="24"/>
        </w:rPr>
        <w:t xml:space="preserve"> asked if </w:t>
      </w:r>
      <w:r w:rsidR="00112817">
        <w:rPr>
          <w:rFonts w:ascii="Times New Roman" w:eastAsia="Times New Roman" w:hAnsi="Times New Roman" w:cs="Times New Roman"/>
          <w:sz w:val="24"/>
          <w:szCs w:val="24"/>
        </w:rPr>
        <w:t>senior</w:t>
      </w:r>
      <w:r>
        <w:rPr>
          <w:rFonts w:ascii="Times New Roman" w:eastAsia="Times New Roman" w:hAnsi="Times New Roman" w:cs="Times New Roman"/>
          <w:sz w:val="24"/>
          <w:szCs w:val="24"/>
        </w:rPr>
        <w:t xml:space="preserve"> leader meeting would be in September. Mr. Blain stated that this is the goal but it will depend on leadership availability. </w:t>
      </w:r>
    </w:p>
    <w:p w:rsidR="006438F9" w:rsidRDefault="006438F9" w:rsidP="00746FD3">
      <w:pPr>
        <w:spacing w:after="0" w:line="240" w:lineRule="auto"/>
        <w:rPr>
          <w:rFonts w:ascii="Times New Roman" w:eastAsia="Times New Roman" w:hAnsi="Times New Roman" w:cs="Times New Roman"/>
          <w:b/>
          <w:bCs/>
          <w:color w:val="000000"/>
          <w:sz w:val="24"/>
          <w:szCs w:val="24"/>
          <w:u w:val="single"/>
        </w:rPr>
      </w:pPr>
    </w:p>
    <w:p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OSD Update – Mr. Mike Curtis, MWR &amp; Resale Policy</w:t>
      </w:r>
    </w:p>
    <w:p w:rsidR="00D21BCD" w:rsidRPr="00AF15F7" w:rsidRDefault="00DE3F1E" w:rsidP="00AF15F7">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w:t>
      </w:r>
      <w:r w:rsidR="00F36C10">
        <w:rPr>
          <w:rFonts w:ascii="Times New Roman" w:eastAsia="Times New Roman" w:hAnsi="Times New Roman" w:cs="Times New Roman"/>
          <w:sz w:val="24"/>
          <w:szCs w:val="24"/>
        </w:rPr>
        <w:t>stated that MC&amp;FP is working to create a Tableau Server portal</w:t>
      </w:r>
      <w:r w:rsidR="009F22AE">
        <w:rPr>
          <w:rFonts w:ascii="Times New Roman" w:eastAsia="Times New Roman" w:hAnsi="Times New Roman" w:cs="Times New Roman"/>
          <w:sz w:val="24"/>
          <w:szCs w:val="24"/>
        </w:rPr>
        <w:t xml:space="preserve"> via a Grant Thornton contact who works with </w:t>
      </w:r>
      <w:r w:rsidR="00F36C10">
        <w:rPr>
          <w:rFonts w:ascii="Times New Roman" w:eastAsia="Times New Roman" w:hAnsi="Times New Roman" w:cs="Times New Roman"/>
          <w:sz w:val="24"/>
          <w:szCs w:val="24"/>
        </w:rPr>
        <w:t>Army PA&amp;</w:t>
      </w:r>
      <w:r w:rsidR="0019074A">
        <w:rPr>
          <w:rFonts w:ascii="Times New Roman" w:eastAsia="Times New Roman" w:hAnsi="Times New Roman" w:cs="Times New Roman"/>
          <w:sz w:val="24"/>
          <w:szCs w:val="24"/>
        </w:rPr>
        <w:t>E</w:t>
      </w:r>
      <w:r w:rsidR="009F22AE">
        <w:rPr>
          <w:rFonts w:ascii="Times New Roman" w:eastAsia="Times New Roman" w:hAnsi="Times New Roman" w:cs="Times New Roman"/>
          <w:sz w:val="24"/>
          <w:szCs w:val="24"/>
        </w:rPr>
        <w:t xml:space="preserve"> and the Army’s Office of the Chief of Chaplains. </w:t>
      </w:r>
      <w:r w:rsidR="00AF15F7">
        <w:rPr>
          <w:rFonts w:ascii="Times New Roman" w:eastAsia="Times New Roman" w:hAnsi="Times New Roman" w:cs="Times New Roman"/>
          <w:sz w:val="24"/>
          <w:szCs w:val="24"/>
        </w:rPr>
        <w:t>The portal is online</w:t>
      </w:r>
      <w:r w:rsidR="004114CC">
        <w:rPr>
          <w:rFonts w:ascii="Times New Roman" w:eastAsia="Times New Roman" w:hAnsi="Times New Roman" w:cs="Times New Roman"/>
          <w:sz w:val="24"/>
          <w:szCs w:val="24"/>
        </w:rPr>
        <w:t xml:space="preserve"> and </w:t>
      </w:r>
      <w:r w:rsidR="00AF15F7">
        <w:rPr>
          <w:rFonts w:ascii="Times New Roman" w:eastAsia="Times New Roman" w:hAnsi="Times New Roman" w:cs="Times New Roman"/>
          <w:sz w:val="24"/>
          <w:szCs w:val="24"/>
        </w:rPr>
        <w:t xml:space="preserve">MC&amp;FP is working to ensure that only relevant personnel will have access. </w:t>
      </w:r>
      <w:r w:rsidR="0019074A">
        <w:rPr>
          <w:rFonts w:ascii="Times New Roman" w:eastAsia="Times New Roman" w:hAnsi="Times New Roman" w:cs="Times New Roman"/>
          <w:sz w:val="24"/>
          <w:szCs w:val="24"/>
        </w:rPr>
        <w:t xml:space="preserve">This effort will allow MC&amp;FP and Services direct access to Tableau visualizations.  </w:t>
      </w:r>
    </w:p>
    <w:p w:rsidR="00AF15F7" w:rsidRPr="00B6158D" w:rsidRDefault="00733CD6" w:rsidP="00B6158D">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noted </w:t>
      </w:r>
      <w:r w:rsidR="0019074A">
        <w:rPr>
          <w:rFonts w:ascii="Times New Roman" w:eastAsia="Times New Roman" w:hAnsi="Times New Roman" w:cs="Times New Roman"/>
          <w:sz w:val="24"/>
          <w:szCs w:val="24"/>
        </w:rPr>
        <w:t xml:space="preserve">he has </w:t>
      </w:r>
      <w:r w:rsidR="00AF15F7">
        <w:rPr>
          <w:rFonts w:ascii="Times New Roman" w:eastAsia="Times New Roman" w:hAnsi="Times New Roman" w:cs="Times New Roman"/>
          <w:sz w:val="24"/>
          <w:szCs w:val="24"/>
        </w:rPr>
        <w:t xml:space="preserve">completed </w:t>
      </w:r>
      <w:r w:rsidR="004114CC">
        <w:rPr>
          <w:rFonts w:ascii="Times New Roman" w:eastAsia="Times New Roman" w:hAnsi="Times New Roman" w:cs="Times New Roman"/>
          <w:sz w:val="24"/>
          <w:szCs w:val="24"/>
        </w:rPr>
        <w:t xml:space="preserve">the FY16 NAF </w:t>
      </w:r>
      <w:r w:rsidR="0019074A">
        <w:rPr>
          <w:rFonts w:ascii="Times New Roman" w:eastAsia="Times New Roman" w:hAnsi="Times New Roman" w:cs="Times New Roman"/>
          <w:sz w:val="24"/>
          <w:szCs w:val="24"/>
        </w:rPr>
        <w:t>Program-Metric Report analysis meetings with the Navy and Air Force.</w:t>
      </w:r>
      <w:r w:rsidR="009F22AE">
        <w:rPr>
          <w:rFonts w:ascii="Times New Roman" w:eastAsia="Times New Roman" w:hAnsi="Times New Roman" w:cs="Times New Roman"/>
          <w:sz w:val="24"/>
          <w:szCs w:val="24"/>
        </w:rPr>
        <w:t xml:space="preserve"> </w:t>
      </w:r>
      <w:r w:rsidR="00AF15F7" w:rsidRPr="00B6158D">
        <w:rPr>
          <w:rFonts w:ascii="Times New Roman" w:eastAsia="Times New Roman" w:hAnsi="Times New Roman" w:cs="Times New Roman"/>
          <w:sz w:val="24"/>
          <w:szCs w:val="24"/>
        </w:rPr>
        <w:t xml:space="preserve">Mr. Curtis noted that meetings with the Army and USMC are pending. </w:t>
      </w:r>
      <w:r w:rsidR="009F22AE" w:rsidRPr="00B6158D">
        <w:rPr>
          <w:rFonts w:ascii="Times New Roman" w:eastAsia="Times New Roman" w:hAnsi="Times New Roman" w:cs="Times New Roman"/>
          <w:sz w:val="24"/>
          <w:szCs w:val="24"/>
        </w:rPr>
        <w:t xml:space="preserve">He also stated that the </w:t>
      </w:r>
      <w:r w:rsidR="0019074A" w:rsidRPr="00B6158D">
        <w:rPr>
          <w:rFonts w:ascii="Times New Roman" w:eastAsia="Times New Roman" w:hAnsi="Times New Roman" w:cs="Times New Roman"/>
          <w:sz w:val="24"/>
          <w:szCs w:val="24"/>
        </w:rPr>
        <w:t>focus is on validation</w:t>
      </w:r>
      <w:r w:rsidR="009F22AE" w:rsidRPr="00B6158D">
        <w:rPr>
          <w:rFonts w:ascii="Times New Roman" w:eastAsia="Times New Roman" w:hAnsi="Times New Roman" w:cs="Times New Roman"/>
          <w:sz w:val="24"/>
          <w:szCs w:val="24"/>
        </w:rPr>
        <w:t xml:space="preserve"> of the data in the repository</w:t>
      </w:r>
      <w:r w:rsidR="00AF15F7" w:rsidRPr="00B6158D">
        <w:rPr>
          <w:rFonts w:ascii="Times New Roman" w:eastAsia="Times New Roman" w:hAnsi="Times New Roman" w:cs="Times New Roman"/>
          <w:sz w:val="24"/>
          <w:szCs w:val="24"/>
        </w:rPr>
        <w:t xml:space="preserve">, and this </w:t>
      </w:r>
      <w:r w:rsidR="00112817">
        <w:rPr>
          <w:rFonts w:ascii="Times New Roman" w:eastAsia="Times New Roman" w:hAnsi="Times New Roman" w:cs="Times New Roman"/>
          <w:sz w:val="24"/>
          <w:szCs w:val="24"/>
        </w:rPr>
        <w:t xml:space="preserve">effort </w:t>
      </w:r>
      <w:r w:rsidR="00AF15F7" w:rsidRPr="00B6158D">
        <w:rPr>
          <w:rFonts w:ascii="Times New Roman" w:eastAsia="Times New Roman" w:hAnsi="Times New Roman" w:cs="Times New Roman"/>
          <w:sz w:val="24"/>
          <w:szCs w:val="24"/>
        </w:rPr>
        <w:t xml:space="preserve">has helped </w:t>
      </w:r>
      <w:r w:rsidR="00112817">
        <w:rPr>
          <w:rFonts w:ascii="Times New Roman" w:eastAsia="Times New Roman" w:hAnsi="Times New Roman" w:cs="Times New Roman"/>
          <w:sz w:val="24"/>
          <w:szCs w:val="24"/>
        </w:rPr>
        <w:t xml:space="preserve">identify and </w:t>
      </w:r>
      <w:r w:rsidR="00AF15F7" w:rsidRPr="00B6158D">
        <w:rPr>
          <w:rFonts w:ascii="Times New Roman" w:eastAsia="Times New Roman" w:hAnsi="Times New Roman" w:cs="Times New Roman"/>
          <w:sz w:val="24"/>
          <w:szCs w:val="24"/>
        </w:rPr>
        <w:t>resolve issues</w:t>
      </w:r>
      <w:r w:rsidR="0019074A" w:rsidRPr="00B6158D">
        <w:rPr>
          <w:rFonts w:ascii="Times New Roman" w:eastAsia="Times New Roman" w:hAnsi="Times New Roman" w:cs="Times New Roman"/>
          <w:sz w:val="24"/>
          <w:szCs w:val="24"/>
        </w:rPr>
        <w:t>.</w:t>
      </w:r>
      <w:r w:rsidR="00AF15F7" w:rsidRPr="00B6158D">
        <w:rPr>
          <w:rFonts w:ascii="Times New Roman" w:eastAsia="Times New Roman" w:hAnsi="Times New Roman" w:cs="Times New Roman"/>
          <w:sz w:val="24"/>
          <w:szCs w:val="24"/>
        </w:rPr>
        <w:t xml:space="preserve"> This process can also help sh</w:t>
      </w:r>
      <w:r w:rsidR="00112817">
        <w:rPr>
          <w:rFonts w:ascii="Times New Roman" w:eastAsia="Times New Roman" w:hAnsi="Times New Roman" w:cs="Times New Roman"/>
          <w:sz w:val="24"/>
          <w:szCs w:val="24"/>
        </w:rPr>
        <w:t xml:space="preserve">ow GAO that we are proactively </w:t>
      </w:r>
      <w:r w:rsidR="00AF15F7" w:rsidRPr="00B6158D">
        <w:rPr>
          <w:rFonts w:ascii="Times New Roman" w:eastAsia="Times New Roman" w:hAnsi="Times New Roman" w:cs="Times New Roman"/>
          <w:sz w:val="24"/>
          <w:szCs w:val="24"/>
        </w:rPr>
        <w:t xml:space="preserve">verifying and analyzing our data to ensure </w:t>
      </w:r>
      <w:r w:rsidR="00112817">
        <w:rPr>
          <w:rFonts w:ascii="Times New Roman" w:eastAsia="Times New Roman" w:hAnsi="Times New Roman" w:cs="Times New Roman"/>
          <w:sz w:val="24"/>
          <w:szCs w:val="24"/>
        </w:rPr>
        <w:t xml:space="preserve">its </w:t>
      </w:r>
      <w:r w:rsidR="00AF15F7" w:rsidRPr="00B6158D">
        <w:rPr>
          <w:rFonts w:ascii="Times New Roman" w:eastAsia="Times New Roman" w:hAnsi="Times New Roman" w:cs="Times New Roman"/>
          <w:sz w:val="24"/>
          <w:szCs w:val="24"/>
        </w:rPr>
        <w:t>validity.</w:t>
      </w:r>
    </w:p>
    <w:p w:rsidR="00733CD6" w:rsidRDefault="00AF15F7" w:rsidP="00AF15F7">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GAO review is beginning</w:t>
      </w:r>
      <w:r w:rsidR="00B6158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 next step is the entrance conference. The </w:t>
      </w:r>
      <w:r w:rsidR="00B6158D">
        <w:rPr>
          <w:rFonts w:ascii="Times New Roman" w:eastAsia="Times New Roman" w:hAnsi="Times New Roman" w:cs="Times New Roman"/>
          <w:sz w:val="24"/>
          <w:szCs w:val="24"/>
        </w:rPr>
        <w:t>objectives</w:t>
      </w:r>
      <w:r>
        <w:rPr>
          <w:rFonts w:ascii="Times New Roman" w:eastAsia="Times New Roman" w:hAnsi="Times New Roman" w:cs="Times New Roman"/>
          <w:sz w:val="24"/>
          <w:szCs w:val="24"/>
        </w:rPr>
        <w:t xml:space="preserve"> are in the pending NDAA; one of which is a review of budgeting, funding, and accounting for MWR. Mr. Chris Wright is the primary action officer for OSD for this study. Ms. Freese clarified that </w:t>
      </w:r>
      <w:r w:rsidR="00112817">
        <w:rPr>
          <w:rFonts w:ascii="Times New Roman" w:eastAsia="Times New Roman" w:hAnsi="Times New Roman" w:cs="Times New Roman"/>
          <w:sz w:val="24"/>
          <w:szCs w:val="24"/>
        </w:rPr>
        <w:t>the review is</w:t>
      </w:r>
      <w:r>
        <w:rPr>
          <w:rFonts w:ascii="Times New Roman" w:eastAsia="Times New Roman" w:hAnsi="Times New Roman" w:cs="Times New Roman"/>
          <w:sz w:val="24"/>
          <w:szCs w:val="24"/>
        </w:rPr>
        <w:t xml:space="preserve"> specifically looking at MWR Program Categories, and more information will be coming </w:t>
      </w:r>
      <w:r w:rsidR="00EB2430">
        <w:rPr>
          <w:rFonts w:ascii="Times New Roman" w:eastAsia="Times New Roman" w:hAnsi="Times New Roman" w:cs="Times New Roman"/>
          <w:sz w:val="24"/>
          <w:szCs w:val="24"/>
        </w:rPr>
        <w:t xml:space="preserve">to the Services </w:t>
      </w:r>
      <w:r>
        <w:rPr>
          <w:rFonts w:ascii="Times New Roman" w:eastAsia="Times New Roman" w:hAnsi="Times New Roman" w:cs="Times New Roman"/>
          <w:sz w:val="24"/>
          <w:szCs w:val="24"/>
        </w:rPr>
        <w:t>through</w:t>
      </w:r>
      <w:r w:rsidR="00EB2430">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Secretariats through Mr. Wright.</w:t>
      </w:r>
    </w:p>
    <w:p w:rsidR="00D26C59" w:rsidRPr="00AF15F7" w:rsidRDefault="00D26C59" w:rsidP="00AF15F7">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offered a reminder of the NAF IT Strategic Facilitation Session, and noted that Grant Thornton will be providing an update on the Joint NAF Accounting System Solution at the end of the Session. Ms. Paulette noted that the Session is focused on strengthening NAF IT across board. Objectives for deliverables include: write NAF IT Policy, and the future of NAF IT in terms of domains. The Grant Thornton ERP update will occur 1000-1200 on Thursday, and Ms. Freese will arrange an optional dial-in for NA</w:t>
      </w:r>
      <w:r w:rsidR="004114CC">
        <w:rPr>
          <w:rFonts w:ascii="Times New Roman" w:eastAsia="Times New Roman" w:hAnsi="Times New Roman" w:cs="Times New Roman"/>
          <w:sz w:val="24"/>
          <w:szCs w:val="24"/>
        </w:rPr>
        <w:t>F Accounting folks</w:t>
      </w:r>
      <w:r>
        <w:rPr>
          <w:rFonts w:ascii="Times New Roman" w:eastAsia="Times New Roman" w:hAnsi="Times New Roman" w:cs="Times New Roman"/>
          <w:sz w:val="24"/>
          <w:szCs w:val="24"/>
        </w:rPr>
        <w:t xml:space="preserve">. </w:t>
      </w:r>
    </w:p>
    <w:p w:rsidR="0001583C" w:rsidRPr="007C4F07" w:rsidRDefault="006F48F9" w:rsidP="007C4F07">
      <w:pPr>
        <w:pStyle w:val="ListParagraph"/>
        <w:spacing w:after="0" w:line="240" w:lineRule="auto"/>
        <w:ind w:left="446"/>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746FD3" w:rsidRPr="008664D3" w:rsidRDefault="00746FD3" w:rsidP="00746FD3">
      <w:pPr>
        <w:spacing w:after="0" w:line="240" w:lineRule="auto"/>
        <w:textAlignment w:val="center"/>
        <w:rPr>
          <w:rFonts w:ascii="Times New Roman" w:eastAsia="Times New Roman" w:hAnsi="Times New Roman" w:cs="Times New Roman"/>
          <w:b/>
          <w:sz w:val="24"/>
          <w:szCs w:val="24"/>
        </w:rPr>
      </w:pPr>
      <w:r w:rsidRPr="008664D3">
        <w:rPr>
          <w:rFonts w:ascii="Times New Roman" w:eastAsia="Times New Roman" w:hAnsi="Times New Roman" w:cs="Times New Roman"/>
          <w:b/>
          <w:sz w:val="24"/>
          <w:szCs w:val="24"/>
          <w:u w:val="single"/>
        </w:rPr>
        <w:t>Wrap Up</w:t>
      </w:r>
      <w:r w:rsidRPr="008664D3">
        <w:rPr>
          <w:rFonts w:ascii="Times New Roman" w:eastAsia="Times New Roman" w:hAnsi="Times New Roman" w:cs="Times New Roman"/>
          <w:b/>
          <w:sz w:val="24"/>
          <w:szCs w:val="24"/>
        </w:rPr>
        <w:t xml:space="preserve"> </w:t>
      </w:r>
    </w:p>
    <w:p w:rsidR="00746FD3" w:rsidRPr="00377E6F" w:rsidRDefault="00746FD3" w:rsidP="009A6F7F">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377E6F">
        <w:rPr>
          <w:rFonts w:ascii="Times New Roman" w:eastAsia="Times New Roman" w:hAnsi="Times New Roman" w:cs="Times New Roman"/>
          <w:color w:val="000000"/>
          <w:sz w:val="24"/>
          <w:szCs w:val="24"/>
        </w:rPr>
        <w:t xml:space="preserve">Mr. Curtis summarized the topics noted above and concluded the meeting, commenting that </w:t>
      </w:r>
      <w:r w:rsidR="004E6BA0">
        <w:rPr>
          <w:rFonts w:ascii="Times New Roman" w:eastAsia="Times New Roman" w:hAnsi="Times New Roman" w:cs="Times New Roman"/>
          <w:color w:val="000000"/>
          <w:sz w:val="24"/>
          <w:szCs w:val="24"/>
        </w:rPr>
        <w:t>the next</w:t>
      </w:r>
      <w:r w:rsidRPr="00377E6F">
        <w:rPr>
          <w:rFonts w:ascii="Times New Roman" w:eastAsia="Times New Roman" w:hAnsi="Times New Roman" w:cs="Times New Roman"/>
          <w:color w:val="000000"/>
          <w:sz w:val="24"/>
          <w:szCs w:val="24"/>
        </w:rPr>
        <w:t xml:space="preserve"> NAFSGL Working Group session</w:t>
      </w:r>
      <w:r w:rsidR="00207096">
        <w:rPr>
          <w:rFonts w:ascii="Times New Roman" w:eastAsia="Times New Roman" w:hAnsi="Times New Roman" w:cs="Times New Roman"/>
          <w:color w:val="000000"/>
          <w:sz w:val="24"/>
          <w:szCs w:val="24"/>
        </w:rPr>
        <w:t xml:space="preserve"> </w:t>
      </w:r>
      <w:r w:rsidR="0062634E">
        <w:rPr>
          <w:rFonts w:ascii="Times New Roman" w:eastAsia="Times New Roman" w:hAnsi="Times New Roman" w:cs="Times New Roman"/>
          <w:color w:val="000000"/>
          <w:sz w:val="24"/>
          <w:szCs w:val="24"/>
        </w:rPr>
        <w:t xml:space="preserve">will </w:t>
      </w:r>
      <w:r w:rsidR="006438F9">
        <w:rPr>
          <w:rFonts w:ascii="Times New Roman" w:eastAsia="Times New Roman" w:hAnsi="Times New Roman" w:cs="Times New Roman"/>
          <w:color w:val="000000"/>
          <w:sz w:val="24"/>
          <w:szCs w:val="24"/>
        </w:rPr>
        <w:t xml:space="preserve">occur on Thursday, </w:t>
      </w:r>
      <w:r w:rsidR="00D26C59" w:rsidRPr="0002129C">
        <w:rPr>
          <w:rFonts w:ascii="Times New Roman" w:eastAsia="Times New Roman" w:hAnsi="Times New Roman" w:cs="Times New Roman"/>
          <w:color w:val="000000"/>
          <w:sz w:val="24"/>
          <w:szCs w:val="24"/>
        </w:rPr>
        <w:t xml:space="preserve">September </w:t>
      </w:r>
      <w:r w:rsidR="0002129C" w:rsidRPr="0002129C">
        <w:rPr>
          <w:rFonts w:ascii="Times New Roman" w:eastAsia="Times New Roman" w:hAnsi="Times New Roman" w:cs="Times New Roman"/>
          <w:color w:val="000000"/>
          <w:sz w:val="24"/>
          <w:szCs w:val="24"/>
        </w:rPr>
        <w:t>21</w:t>
      </w:r>
      <w:r w:rsidR="006629E2">
        <w:rPr>
          <w:rFonts w:ascii="Times New Roman" w:eastAsia="Times New Roman" w:hAnsi="Times New Roman" w:cs="Times New Roman"/>
          <w:color w:val="000000"/>
          <w:sz w:val="24"/>
          <w:szCs w:val="24"/>
        </w:rPr>
        <w:t>.</w:t>
      </w:r>
    </w:p>
    <w:p w:rsidR="00746FD3" w:rsidRPr="00732A69" w:rsidRDefault="00746FD3" w:rsidP="00746FD3">
      <w:pPr>
        <w:spacing w:after="0" w:line="240" w:lineRule="auto"/>
        <w:rPr>
          <w:rFonts w:ascii="Times New Roman" w:eastAsia="Times New Roman" w:hAnsi="Times New Roman" w:cs="Times New Roman"/>
          <w:b/>
          <w:bCs/>
          <w:color w:val="000000"/>
          <w:sz w:val="24"/>
          <w:szCs w:val="24"/>
          <w:u w:val="single"/>
        </w:rPr>
      </w:pPr>
    </w:p>
    <w:p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Summary – Current Meeting</w:t>
      </w:r>
    </w:p>
    <w:p w:rsidR="001927EA" w:rsidRDefault="00AF1B78"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MC&amp;FP to s</w:t>
      </w:r>
      <w:r w:rsidR="008C0FC4">
        <w:rPr>
          <w:rFonts w:ascii="Times New Roman" w:eastAsia="Times New Roman" w:hAnsi="Times New Roman" w:cs="Times New Roman"/>
          <w:sz w:val="24"/>
          <w:szCs w:val="24"/>
        </w:rPr>
        <w:t xml:space="preserve">chedule </w:t>
      </w:r>
      <w:r w:rsidR="006438F9">
        <w:rPr>
          <w:rFonts w:ascii="Times New Roman" w:eastAsia="Times New Roman" w:hAnsi="Times New Roman" w:cs="Times New Roman"/>
          <w:sz w:val="24"/>
          <w:szCs w:val="24"/>
        </w:rPr>
        <w:t xml:space="preserve">and conduct </w:t>
      </w:r>
      <w:r w:rsidR="008C0FC4">
        <w:rPr>
          <w:rFonts w:ascii="Times New Roman" w:eastAsia="Times New Roman" w:hAnsi="Times New Roman" w:cs="Times New Roman"/>
          <w:sz w:val="24"/>
          <w:szCs w:val="24"/>
        </w:rPr>
        <w:t xml:space="preserve">one-on-one meetings </w:t>
      </w:r>
      <w:r>
        <w:rPr>
          <w:rFonts w:ascii="Times New Roman" w:eastAsia="Times New Roman" w:hAnsi="Times New Roman" w:cs="Times New Roman"/>
          <w:sz w:val="24"/>
          <w:szCs w:val="24"/>
        </w:rPr>
        <w:t xml:space="preserve">with </w:t>
      </w:r>
      <w:r w:rsidR="006F48F9">
        <w:rPr>
          <w:rFonts w:ascii="Times New Roman" w:eastAsia="Times New Roman" w:hAnsi="Times New Roman" w:cs="Times New Roman"/>
          <w:sz w:val="24"/>
          <w:szCs w:val="24"/>
        </w:rPr>
        <w:t>Army and USMC</w:t>
      </w:r>
      <w:r>
        <w:rPr>
          <w:rFonts w:ascii="Times New Roman" w:eastAsia="Times New Roman" w:hAnsi="Times New Roman" w:cs="Times New Roman"/>
          <w:sz w:val="24"/>
          <w:szCs w:val="24"/>
        </w:rPr>
        <w:t xml:space="preserve"> </w:t>
      </w:r>
      <w:r w:rsidR="008C0FC4">
        <w:rPr>
          <w:rFonts w:ascii="Times New Roman" w:eastAsia="Times New Roman" w:hAnsi="Times New Roman" w:cs="Times New Roman"/>
          <w:sz w:val="24"/>
          <w:szCs w:val="24"/>
        </w:rPr>
        <w:t xml:space="preserve">to review 2016 Program-Metric Report results and analyses. </w:t>
      </w:r>
    </w:p>
    <w:sectPr w:rsidR="001927EA" w:rsidSect="0005678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51" w:rsidRDefault="00FF6B51" w:rsidP="00746FD3">
      <w:pPr>
        <w:spacing w:after="0" w:line="240" w:lineRule="auto"/>
      </w:pPr>
      <w:r>
        <w:separator/>
      </w:r>
    </w:p>
  </w:endnote>
  <w:endnote w:type="continuationSeparator" w:id="0">
    <w:p w:rsidR="00FF6B51" w:rsidRDefault="00FF6B51" w:rsidP="0074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845"/>
      <w:docPartObj>
        <w:docPartGallery w:val="Page Numbers (Bottom of Page)"/>
        <w:docPartUnique/>
      </w:docPartObj>
    </w:sdtPr>
    <w:sdtEndPr>
      <w:rPr>
        <w:noProof/>
      </w:rPr>
    </w:sdtEndPr>
    <w:sdtContent>
      <w:p w:rsidR="00611F7C" w:rsidRDefault="00611F7C">
        <w:pPr>
          <w:pStyle w:val="Footer"/>
          <w:jc w:val="center"/>
        </w:pPr>
        <w:r>
          <w:fldChar w:fldCharType="begin"/>
        </w:r>
        <w:r>
          <w:instrText xml:space="preserve"> PAGE   \* MERGEFORMAT </w:instrText>
        </w:r>
        <w:r>
          <w:fldChar w:fldCharType="separate"/>
        </w:r>
        <w:r w:rsidR="00C56D87">
          <w:rPr>
            <w:noProof/>
          </w:rPr>
          <w:t>2</w:t>
        </w:r>
        <w:r>
          <w:rPr>
            <w:noProof/>
          </w:rPr>
          <w:fldChar w:fldCharType="end"/>
        </w:r>
      </w:p>
    </w:sdtContent>
  </w:sdt>
  <w:p w:rsidR="00611F7C" w:rsidRDefault="00611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51" w:rsidRDefault="00FF6B51" w:rsidP="00746FD3">
      <w:pPr>
        <w:spacing w:after="0" w:line="240" w:lineRule="auto"/>
      </w:pPr>
      <w:r>
        <w:separator/>
      </w:r>
    </w:p>
  </w:footnote>
  <w:footnote w:type="continuationSeparator" w:id="0">
    <w:p w:rsidR="00FF6B51" w:rsidRDefault="00FF6B51" w:rsidP="0074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7C" w:rsidRPr="00732A69" w:rsidRDefault="00611F7C" w:rsidP="00056786">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rsidR="00611F7C" w:rsidRPr="00732A69" w:rsidRDefault="00611F7C" w:rsidP="00056786">
    <w:pPr>
      <w:spacing w:after="0" w:line="240" w:lineRule="auto"/>
      <w:ind w:left="409"/>
      <w:jc w:val="right"/>
      <w:rPr>
        <w:rFonts w:ascii="Times New Roman" w:eastAsia="Times New Roman" w:hAnsi="Times New Roman" w:cs="Times New Roman"/>
        <w:color w:val="808080"/>
        <w:sz w:val="20"/>
      </w:rPr>
    </w:pPr>
    <w:r w:rsidRPr="00732A69">
      <w:rPr>
        <w:rFonts w:ascii="Times New Roman" w:eastAsia="Times New Roman" w:hAnsi="Times New Roman" w:cs="Times New Roman"/>
        <w:color w:val="808080"/>
        <w:sz w:val="20"/>
      </w:rPr>
      <w:t xml:space="preserve">Thursday, </w:t>
    </w:r>
    <w:r w:rsidR="00E04BC5">
      <w:rPr>
        <w:rFonts w:ascii="Times New Roman" w:eastAsia="Times New Roman" w:hAnsi="Times New Roman" w:cs="Times New Roman"/>
        <w:color w:val="808080"/>
        <w:sz w:val="20"/>
      </w:rPr>
      <w:t>August 24</w:t>
    </w:r>
    <w:r>
      <w:rPr>
        <w:rFonts w:ascii="Times New Roman" w:eastAsia="Times New Roman" w:hAnsi="Times New Roman" w:cs="Times New Roman"/>
        <w:color w:val="808080"/>
        <w:sz w:val="20"/>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124"/>
    <w:multiLevelType w:val="hybridMultilevel"/>
    <w:tmpl w:val="E31C5DEA"/>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 w15:restartNumberingAfterBreak="0">
    <w:nsid w:val="071845AC"/>
    <w:multiLevelType w:val="hybridMultilevel"/>
    <w:tmpl w:val="52562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148"/>
    <w:multiLevelType w:val="hybridMultilevel"/>
    <w:tmpl w:val="8DA2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500B0"/>
    <w:multiLevelType w:val="hybridMultilevel"/>
    <w:tmpl w:val="8C56689C"/>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 w15:restartNumberingAfterBreak="0">
    <w:nsid w:val="61554F5A"/>
    <w:multiLevelType w:val="hybridMultilevel"/>
    <w:tmpl w:val="A1220A3A"/>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 w15:restartNumberingAfterBreak="0">
    <w:nsid w:val="7B1B15EC"/>
    <w:multiLevelType w:val="multilevel"/>
    <w:tmpl w:val="DF30E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D3"/>
    <w:rsid w:val="0001583C"/>
    <w:rsid w:val="00015C8E"/>
    <w:rsid w:val="00016CBE"/>
    <w:rsid w:val="0002129C"/>
    <w:rsid w:val="0003177D"/>
    <w:rsid w:val="00040B47"/>
    <w:rsid w:val="0005374A"/>
    <w:rsid w:val="00056786"/>
    <w:rsid w:val="0006695B"/>
    <w:rsid w:val="00070B9A"/>
    <w:rsid w:val="00095C7D"/>
    <w:rsid w:val="0009770D"/>
    <w:rsid w:val="000A7047"/>
    <w:rsid w:val="000D17C9"/>
    <w:rsid w:val="000F332A"/>
    <w:rsid w:val="00100C1C"/>
    <w:rsid w:val="00112817"/>
    <w:rsid w:val="00127BD0"/>
    <w:rsid w:val="00153C5D"/>
    <w:rsid w:val="00174D1D"/>
    <w:rsid w:val="0019074A"/>
    <w:rsid w:val="001927EA"/>
    <w:rsid w:val="001B32C7"/>
    <w:rsid w:val="001C6B15"/>
    <w:rsid w:val="001C769E"/>
    <w:rsid w:val="001F7E8B"/>
    <w:rsid w:val="00203F06"/>
    <w:rsid w:val="00207096"/>
    <w:rsid w:val="002202D0"/>
    <w:rsid w:val="00222FEE"/>
    <w:rsid w:val="00224395"/>
    <w:rsid w:val="002262F0"/>
    <w:rsid w:val="00230AC3"/>
    <w:rsid w:val="002434AA"/>
    <w:rsid w:val="002513C2"/>
    <w:rsid w:val="00254AD9"/>
    <w:rsid w:val="002644CD"/>
    <w:rsid w:val="00265DAF"/>
    <w:rsid w:val="00266815"/>
    <w:rsid w:val="002761D3"/>
    <w:rsid w:val="00285809"/>
    <w:rsid w:val="002C09AC"/>
    <w:rsid w:val="002D3756"/>
    <w:rsid w:val="00300C0F"/>
    <w:rsid w:val="0030264E"/>
    <w:rsid w:val="00303304"/>
    <w:rsid w:val="003042FF"/>
    <w:rsid w:val="00331C5B"/>
    <w:rsid w:val="003337B9"/>
    <w:rsid w:val="00334395"/>
    <w:rsid w:val="003509D5"/>
    <w:rsid w:val="00352871"/>
    <w:rsid w:val="00377E6F"/>
    <w:rsid w:val="003812AC"/>
    <w:rsid w:val="003D1508"/>
    <w:rsid w:val="003E00DF"/>
    <w:rsid w:val="003E010A"/>
    <w:rsid w:val="003F49BB"/>
    <w:rsid w:val="00407892"/>
    <w:rsid w:val="004114CC"/>
    <w:rsid w:val="00414577"/>
    <w:rsid w:val="00430CCC"/>
    <w:rsid w:val="0044050E"/>
    <w:rsid w:val="004540C2"/>
    <w:rsid w:val="00463B4E"/>
    <w:rsid w:val="004973FB"/>
    <w:rsid w:val="004A7A20"/>
    <w:rsid w:val="004B00C2"/>
    <w:rsid w:val="004B57DA"/>
    <w:rsid w:val="004C4135"/>
    <w:rsid w:val="004E6BA0"/>
    <w:rsid w:val="004F4618"/>
    <w:rsid w:val="00505BCD"/>
    <w:rsid w:val="00507285"/>
    <w:rsid w:val="00515491"/>
    <w:rsid w:val="00530775"/>
    <w:rsid w:val="0057661C"/>
    <w:rsid w:val="00582D73"/>
    <w:rsid w:val="00584251"/>
    <w:rsid w:val="005B6D25"/>
    <w:rsid w:val="005C2914"/>
    <w:rsid w:val="005C694F"/>
    <w:rsid w:val="00611F7C"/>
    <w:rsid w:val="00612F12"/>
    <w:rsid w:val="00623053"/>
    <w:rsid w:val="0062634E"/>
    <w:rsid w:val="0063265E"/>
    <w:rsid w:val="006438F9"/>
    <w:rsid w:val="00645001"/>
    <w:rsid w:val="006629E2"/>
    <w:rsid w:val="00665EDA"/>
    <w:rsid w:val="00676675"/>
    <w:rsid w:val="00690797"/>
    <w:rsid w:val="006A2D28"/>
    <w:rsid w:val="006C6422"/>
    <w:rsid w:val="006C7DC4"/>
    <w:rsid w:val="006E7526"/>
    <w:rsid w:val="006F48F9"/>
    <w:rsid w:val="00711604"/>
    <w:rsid w:val="00711C39"/>
    <w:rsid w:val="00717664"/>
    <w:rsid w:val="00733CD6"/>
    <w:rsid w:val="0073449C"/>
    <w:rsid w:val="00744CD7"/>
    <w:rsid w:val="00746FD3"/>
    <w:rsid w:val="007503AD"/>
    <w:rsid w:val="0077220A"/>
    <w:rsid w:val="007828CA"/>
    <w:rsid w:val="00782F9F"/>
    <w:rsid w:val="00795D2D"/>
    <w:rsid w:val="007C3982"/>
    <w:rsid w:val="007C4F07"/>
    <w:rsid w:val="007D2529"/>
    <w:rsid w:val="007E2497"/>
    <w:rsid w:val="007E569E"/>
    <w:rsid w:val="00803C42"/>
    <w:rsid w:val="00807AE6"/>
    <w:rsid w:val="008116B5"/>
    <w:rsid w:val="008146AF"/>
    <w:rsid w:val="00841136"/>
    <w:rsid w:val="00844197"/>
    <w:rsid w:val="008537A4"/>
    <w:rsid w:val="008577E7"/>
    <w:rsid w:val="008612B0"/>
    <w:rsid w:val="008654BB"/>
    <w:rsid w:val="008664D3"/>
    <w:rsid w:val="00893C39"/>
    <w:rsid w:val="00894C8C"/>
    <w:rsid w:val="008B05A5"/>
    <w:rsid w:val="008B7C35"/>
    <w:rsid w:val="008C0FC4"/>
    <w:rsid w:val="008C357F"/>
    <w:rsid w:val="008C673E"/>
    <w:rsid w:val="008E31FD"/>
    <w:rsid w:val="008F6A1A"/>
    <w:rsid w:val="00900FF4"/>
    <w:rsid w:val="0090259A"/>
    <w:rsid w:val="0092567C"/>
    <w:rsid w:val="00954859"/>
    <w:rsid w:val="00961F18"/>
    <w:rsid w:val="009702B0"/>
    <w:rsid w:val="009775CE"/>
    <w:rsid w:val="00993F26"/>
    <w:rsid w:val="009A3DAF"/>
    <w:rsid w:val="009A6F7F"/>
    <w:rsid w:val="009B4FD1"/>
    <w:rsid w:val="009E3606"/>
    <w:rsid w:val="009E5902"/>
    <w:rsid w:val="009E6DDF"/>
    <w:rsid w:val="009F22AE"/>
    <w:rsid w:val="00A12A0B"/>
    <w:rsid w:val="00A529BB"/>
    <w:rsid w:val="00A52EBF"/>
    <w:rsid w:val="00A5694B"/>
    <w:rsid w:val="00A81D42"/>
    <w:rsid w:val="00A81F3F"/>
    <w:rsid w:val="00AA1633"/>
    <w:rsid w:val="00AA385A"/>
    <w:rsid w:val="00AD1262"/>
    <w:rsid w:val="00AE2793"/>
    <w:rsid w:val="00AE4CC8"/>
    <w:rsid w:val="00AF15F7"/>
    <w:rsid w:val="00AF1B78"/>
    <w:rsid w:val="00B00223"/>
    <w:rsid w:val="00B01904"/>
    <w:rsid w:val="00B22BCA"/>
    <w:rsid w:val="00B3180B"/>
    <w:rsid w:val="00B6158D"/>
    <w:rsid w:val="00B64EE6"/>
    <w:rsid w:val="00B91CF1"/>
    <w:rsid w:val="00BB3D3E"/>
    <w:rsid w:val="00BB550D"/>
    <w:rsid w:val="00BC3AB0"/>
    <w:rsid w:val="00BD3E69"/>
    <w:rsid w:val="00BD512C"/>
    <w:rsid w:val="00BE27A3"/>
    <w:rsid w:val="00BE30B4"/>
    <w:rsid w:val="00BE796D"/>
    <w:rsid w:val="00BF7F6D"/>
    <w:rsid w:val="00C03597"/>
    <w:rsid w:val="00C47CB0"/>
    <w:rsid w:val="00C56D87"/>
    <w:rsid w:val="00C837E1"/>
    <w:rsid w:val="00C979CE"/>
    <w:rsid w:val="00D15484"/>
    <w:rsid w:val="00D21BCD"/>
    <w:rsid w:val="00D24F8E"/>
    <w:rsid w:val="00D26C59"/>
    <w:rsid w:val="00D3099A"/>
    <w:rsid w:val="00D61C18"/>
    <w:rsid w:val="00D70A4F"/>
    <w:rsid w:val="00DA0082"/>
    <w:rsid w:val="00DA35D6"/>
    <w:rsid w:val="00DE3F1E"/>
    <w:rsid w:val="00E04BC5"/>
    <w:rsid w:val="00E27298"/>
    <w:rsid w:val="00EA63BF"/>
    <w:rsid w:val="00EB16B4"/>
    <w:rsid w:val="00EB2430"/>
    <w:rsid w:val="00EB6C79"/>
    <w:rsid w:val="00ED21B0"/>
    <w:rsid w:val="00EF6B9A"/>
    <w:rsid w:val="00F16023"/>
    <w:rsid w:val="00F36C10"/>
    <w:rsid w:val="00F55EEA"/>
    <w:rsid w:val="00F72548"/>
    <w:rsid w:val="00F7459D"/>
    <w:rsid w:val="00F7711A"/>
    <w:rsid w:val="00F971A8"/>
    <w:rsid w:val="00FA3B5A"/>
    <w:rsid w:val="00FC18FD"/>
    <w:rsid w:val="00FF5C77"/>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99CEA-1CBD-40BA-85A0-14BB5B2E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D3"/>
    <w:pPr>
      <w:ind w:left="720"/>
      <w:contextualSpacing/>
    </w:pPr>
  </w:style>
  <w:style w:type="paragraph" w:styleId="Footer">
    <w:name w:val="footer"/>
    <w:basedOn w:val="Normal"/>
    <w:link w:val="FooterChar"/>
    <w:uiPriority w:val="99"/>
    <w:unhideWhenUsed/>
    <w:rsid w:val="0074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D3"/>
  </w:style>
  <w:style w:type="paragraph" w:styleId="Header">
    <w:name w:val="header"/>
    <w:basedOn w:val="Normal"/>
    <w:link w:val="HeaderChar"/>
    <w:uiPriority w:val="99"/>
    <w:unhideWhenUsed/>
    <w:rsid w:val="0074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D3"/>
  </w:style>
  <w:style w:type="paragraph" w:styleId="BalloonText">
    <w:name w:val="Balloon Text"/>
    <w:basedOn w:val="Normal"/>
    <w:link w:val="BalloonTextChar"/>
    <w:uiPriority w:val="99"/>
    <w:semiHidden/>
    <w:unhideWhenUsed/>
    <w:rsid w:val="009E5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02"/>
    <w:rPr>
      <w:rFonts w:ascii="Segoe UI" w:hAnsi="Segoe UI" w:cs="Segoe UI"/>
      <w:sz w:val="18"/>
      <w:szCs w:val="18"/>
    </w:rPr>
  </w:style>
  <w:style w:type="character" w:styleId="CommentReference">
    <w:name w:val="annotation reference"/>
    <w:basedOn w:val="DefaultParagraphFont"/>
    <w:uiPriority w:val="99"/>
    <w:semiHidden/>
    <w:unhideWhenUsed/>
    <w:rsid w:val="00A5694B"/>
    <w:rPr>
      <w:sz w:val="16"/>
      <w:szCs w:val="16"/>
    </w:rPr>
  </w:style>
  <w:style w:type="paragraph" w:styleId="CommentText">
    <w:name w:val="annotation text"/>
    <w:basedOn w:val="Normal"/>
    <w:link w:val="CommentTextChar"/>
    <w:uiPriority w:val="99"/>
    <w:semiHidden/>
    <w:unhideWhenUsed/>
    <w:rsid w:val="00A5694B"/>
    <w:pPr>
      <w:spacing w:line="240" w:lineRule="auto"/>
    </w:pPr>
    <w:rPr>
      <w:sz w:val="20"/>
      <w:szCs w:val="20"/>
    </w:rPr>
  </w:style>
  <w:style w:type="character" w:customStyle="1" w:styleId="CommentTextChar">
    <w:name w:val="Comment Text Char"/>
    <w:basedOn w:val="DefaultParagraphFont"/>
    <w:link w:val="CommentText"/>
    <w:uiPriority w:val="99"/>
    <w:semiHidden/>
    <w:rsid w:val="00A5694B"/>
    <w:rPr>
      <w:sz w:val="20"/>
      <w:szCs w:val="20"/>
    </w:rPr>
  </w:style>
  <w:style w:type="paragraph" w:styleId="CommentSubject">
    <w:name w:val="annotation subject"/>
    <w:basedOn w:val="CommentText"/>
    <w:next w:val="CommentText"/>
    <w:link w:val="CommentSubjectChar"/>
    <w:uiPriority w:val="99"/>
    <w:semiHidden/>
    <w:unhideWhenUsed/>
    <w:rsid w:val="00A5694B"/>
    <w:rPr>
      <w:b/>
      <w:bCs/>
    </w:rPr>
  </w:style>
  <w:style w:type="character" w:customStyle="1" w:styleId="CommentSubjectChar">
    <w:name w:val="Comment Subject Char"/>
    <w:basedOn w:val="CommentTextChar"/>
    <w:link w:val="CommentSubject"/>
    <w:uiPriority w:val="99"/>
    <w:semiHidden/>
    <w:rsid w:val="00A5694B"/>
    <w:rPr>
      <w:b/>
      <w:bCs/>
      <w:sz w:val="20"/>
      <w:szCs w:val="20"/>
    </w:rPr>
  </w:style>
  <w:style w:type="character" w:styleId="Strong">
    <w:name w:val="Strong"/>
    <w:basedOn w:val="DefaultParagraphFont"/>
    <w:uiPriority w:val="22"/>
    <w:qFormat/>
    <w:rsid w:val="005C2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5696226C-50D7-4058-8FE6-D668FD052574}"/>
</file>

<file path=customXml/itemProps2.xml><?xml version="1.0" encoding="utf-8"?>
<ds:datastoreItem xmlns:ds="http://schemas.openxmlformats.org/officeDocument/2006/customXml" ds:itemID="{5C2B7E99-4942-4A12-B621-200A2E9256C9}"/>
</file>

<file path=customXml/itemProps3.xml><?xml version="1.0" encoding="utf-8"?>
<ds:datastoreItem xmlns:ds="http://schemas.openxmlformats.org/officeDocument/2006/customXml" ds:itemID="{C63A287F-236E-4FDC-B9F3-242611C2C241}"/>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Jack</dc:creator>
  <cp:keywords/>
  <dc:description/>
  <cp:lastModifiedBy>CurtisMR</cp:lastModifiedBy>
  <cp:revision>2</cp:revision>
  <dcterms:created xsi:type="dcterms:W3CDTF">2017-09-15T14:50:00Z</dcterms:created>
  <dcterms:modified xsi:type="dcterms:W3CDTF">2017-09-15T14:50:00Z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